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DF" w:rsidRPr="00635DDF" w:rsidRDefault="00635DDF" w:rsidP="00C0726D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 3</w:t>
      </w: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до </w:t>
      </w:r>
      <w:r w:rsidR="00E648F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проекту </w:t>
      </w: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рішення сесії </w:t>
      </w:r>
      <w:r w:rsidR="00E648FF"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Лисецької селищної ради</w:t>
      </w:r>
      <w:r w:rsidR="00C072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“Про встановлення ставок та пільг із сплати податку на нерухоме майно, відмінне від земельної ділянки, на 202</w:t>
      </w:r>
      <w:r w:rsidR="00E648F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 </w:t>
      </w: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рік” від  </w:t>
      </w:r>
      <w:r w:rsidR="00E648FF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 2021</w:t>
      </w:r>
      <w:r w:rsidRPr="00635D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5DDF" w:rsidRPr="00635DDF" w:rsidRDefault="00635DDF" w:rsidP="00635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  <w:r w:rsidR="00E648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ПІЛЬГ</w:t>
      </w:r>
      <w:r w:rsidR="00E648FF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       Пільги встановлюються на 202</w:t>
      </w:r>
      <w:r w:rsidR="00E648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рік та вводяться в дію з 01.01.202</w:t>
      </w:r>
      <w:r w:rsidR="00E648F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5DDF">
        <w:rPr>
          <w:rFonts w:ascii="Times New Roman" w:hAnsi="Times New Roman" w:cs="Times New Roman"/>
          <w:sz w:val="28"/>
          <w:szCs w:val="28"/>
          <w:lang w:val="uk-UA"/>
        </w:rPr>
        <w:t xml:space="preserve"> року.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0441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205"/>
        <w:gridCol w:w="3818"/>
        <w:gridCol w:w="1156"/>
        <w:gridCol w:w="2971"/>
        <w:gridCol w:w="68"/>
      </w:tblGrid>
      <w:tr w:rsidR="00635DDF" w:rsidRPr="00635DDF" w:rsidTr="00ED4972">
        <w:trPr>
          <w:trHeight w:val="5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635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області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635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району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635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КОАТУУ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E4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</w:tc>
      </w:tr>
      <w:tr w:rsidR="00DC7F8E" w:rsidRPr="00635DDF" w:rsidTr="00ED4972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2625855600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селище </w:t>
            </w:r>
            <w:proofErr w:type="spellStart"/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Лисець</w:t>
            </w:r>
            <w:proofErr w:type="spellEnd"/>
          </w:p>
        </w:tc>
      </w:tr>
      <w:tr w:rsidR="00DC7F8E" w:rsidRPr="00635DDF" w:rsidTr="00ED4972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2625885801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село Старий </w:t>
            </w:r>
            <w:proofErr w:type="spellStart"/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Лисець</w:t>
            </w:r>
            <w:proofErr w:type="spellEnd"/>
          </w:p>
        </w:tc>
      </w:tr>
      <w:tr w:rsidR="00DC7F8E" w:rsidRPr="00635DDF" w:rsidTr="00ED4972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2625885901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Стебник</w:t>
            </w:r>
          </w:p>
        </w:tc>
      </w:tr>
      <w:tr w:rsidR="00DC7F8E" w:rsidRPr="00635DDF" w:rsidTr="00ED4972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2625884601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Pr="00DC7F8E" w:rsidRDefault="00DC7F8E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село </w:t>
            </w:r>
            <w:proofErr w:type="spellStart"/>
            <w:r w:rsidRPr="00DC7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Посіч</w:t>
            </w:r>
            <w:proofErr w:type="spellEnd"/>
          </w:p>
        </w:tc>
      </w:tr>
      <w:tr w:rsidR="00635DDF" w:rsidRPr="00635DDF" w:rsidTr="00ED4972">
        <w:trPr>
          <w:gridAfter w:val="1"/>
          <w:wAfter w:w="68" w:type="dxa"/>
        </w:trPr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635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платників, категорія/класифікація</w:t>
            </w: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будівель та споруд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635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пільги</w:t>
            </w: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(відсотків суми податкового зобов’язання за рік)</w:t>
            </w:r>
          </w:p>
        </w:tc>
      </w:tr>
      <w:tr w:rsidR="001A34E2" w:rsidRPr="00635DDF" w:rsidTr="00ED4972">
        <w:trPr>
          <w:gridAfter w:val="1"/>
          <w:wAfter w:w="68" w:type="dxa"/>
        </w:trPr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2" w:rsidRPr="00635DDF" w:rsidRDefault="001A34E2" w:rsidP="00AA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підприємства територіальної громади Лисецької селищної</w:t>
            </w:r>
            <w:r w:rsidR="00AA5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E2" w:rsidRPr="00635DDF" w:rsidRDefault="001A34E2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35DDF" w:rsidRPr="00635DDF" w:rsidTr="00ED4972">
        <w:trPr>
          <w:gridAfter w:val="1"/>
          <w:wAfter w:w="68" w:type="dxa"/>
          <w:trHeight w:val="2455"/>
        </w:trPr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DF" w:rsidRPr="00635DDF" w:rsidRDefault="00635DDF" w:rsidP="00AA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об’єкти нежитлової нерухомості некомерційного призначення фізичних осіб, які знаходяться виключно в межах присадибних ділянок (господарські будівлі та споруди, допоміжні приміщення, до яких належать сараї, хліви, гаражі, літні кухні, майстерні, вбиральні погреби, навіси, котельні, бойлерні, трансформаторні підстанції тощо);</w:t>
            </w:r>
          </w:p>
          <w:p w:rsidR="00635DDF" w:rsidRPr="00635DDF" w:rsidRDefault="00635DDF" w:rsidP="00AA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35DDF" w:rsidRPr="00635DDF" w:rsidTr="00ED4972">
        <w:trPr>
          <w:gridAfter w:val="1"/>
          <w:wAfter w:w="68" w:type="dxa"/>
        </w:trPr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AA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об’єкти нежитлової нерухомості, що перебувають у власності громадських об’єднань, благодійних організацій, релігійних організацій України, </w:t>
            </w:r>
            <w:r w:rsidR="001A3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яких не передбачає одержання прибутків і </w:t>
            </w: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DF" w:rsidRPr="00635DDF" w:rsidRDefault="00635DDF" w:rsidP="00DC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635DDF" w:rsidRPr="00635DDF" w:rsidRDefault="00635DDF" w:rsidP="0063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8FF" w:rsidRPr="00635DDF" w:rsidRDefault="00E648FF" w:rsidP="00E6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елищний </w:t>
      </w:r>
      <w:r w:rsidRPr="00635D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ЛУЩАК</w:t>
      </w:r>
    </w:p>
    <w:p w:rsidR="00ED4972" w:rsidRDefault="00ED4972" w:rsidP="00E46E42">
      <w:pPr>
        <w:tabs>
          <w:tab w:val="left" w:pos="709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165AD5" w:rsidRPr="00E46E42" w:rsidRDefault="00165AD5" w:rsidP="00E46E42">
      <w:pPr>
        <w:tabs>
          <w:tab w:val="left" w:pos="709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6E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ПРИМІТКА:</w:t>
      </w:r>
    </w:p>
    <w:p w:rsidR="004E6E8B" w:rsidRPr="009A5FF5" w:rsidRDefault="00165AD5" w:rsidP="00E46E42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6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Пільгова ставка не застосовується до об’єктів оподаткування, що використовуються з метою одержання доходів (здаються в оренду, лізинг, позичку, використовуються у підприємницької діяльності).</w:t>
      </w:r>
    </w:p>
    <w:sectPr w:rsidR="004E6E8B" w:rsidRPr="009A5FF5" w:rsidSect="00DB6E9E">
      <w:headerReference w:type="default" r:id="rId8"/>
      <w:pgSz w:w="11906" w:h="16838"/>
      <w:pgMar w:top="899" w:right="849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BD" w:rsidRDefault="00812EBD" w:rsidP="00306334">
      <w:pPr>
        <w:spacing w:after="0" w:line="240" w:lineRule="auto"/>
      </w:pPr>
      <w:r>
        <w:separator/>
      </w:r>
    </w:p>
  </w:endnote>
  <w:endnote w:type="continuationSeparator" w:id="0">
    <w:p w:rsidR="00812EBD" w:rsidRDefault="00812EBD" w:rsidP="0030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BD" w:rsidRDefault="00812EBD" w:rsidP="00306334">
      <w:pPr>
        <w:spacing w:after="0" w:line="240" w:lineRule="auto"/>
      </w:pPr>
      <w:r>
        <w:separator/>
      </w:r>
    </w:p>
  </w:footnote>
  <w:footnote w:type="continuationSeparator" w:id="0">
    <w:p w:rsidR="00812EBD" w:rsidRDefault="00812EBD" w:rsidP="0030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34" w:rsidRPr="00306334" w:rsidRDefault="00306334" w:rsidP="00306334">
    <w:pPr>
      <w:pStyle w:val="a6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051E"/>
    <w:multiLevelType w:val="hybridMultilevel"/>
    <w:tmpl w:val="918E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CA"/>
    <w:rsid w:val="00036FD6"/>
    <w:rsid w:val="00063EBA"/>
    <w:rsid w:val="000768E8"/>
    <w:rsid w:val="0009787B"/>
    <w:rsid w:val="000A0E68"/>
    <w:rsid w:val="000A66AB"/>
    <w:rsid w:val="000D3544"/>
    <w:rsid w:val="00100E11"/>
    <w:rsid w:val="00116302"/>
    <w:rsid w:val="0013184A"/>
    <w:rsid w:val="0015428A"/>
    <w:rsid w:val="00165AD5"/>
    <w:rsid w:val="001759ED"/>
    <w:rsid w:val="00180B5B"/>
    <w:rsid w:val="001A34E2"/>
    <w:rsid w:val="001A464C"/>
    <w:rsid w:val="002159F6"/>
    <w:rsid w:val="00246CFC"/>
    <w:rsid w:val="00272C48"/>
    <w:rsid w:val="00286424"/>
    <w:rsid w:val="002869D7"/>
    <w:rsid w:val="002A3681"/>
    <w:rsid w:val="002E2D22"/>
    <w:rsid w:val="002E5C36"/>
    <w:rsid w:val="002F18AB"/>
    <w:rsid w:val="002F2BDA"/>
    <w:rsid w:val="00306334"/>
    <w:rsid w:val="00323FA5"/>
    <w:rsid w:val="00324BAD"/>
    <w:rsid w:val="003644EF"/>
    <w:rsid w:val="00386D62"/>
    <w:rsid w:val="0039626F"/>
    <w:rsid w:val="003A3233"/>
    <w:rsid w:val="003D3783"/>
    <w:rsid w:val="003F187A"/>
    <w:rsid w:val="00405D67"/>
    <w:rsid w:val="00460E47"/>
    <w:rsid w:val="00464A9D"/>
    <w:rsid w:val="004700AE"/>
    <w:rsid w:val="00481E04"/>
    <w:rsid w:val="004B1834"/>
    <w:rsid w:val="004E6E8B"/>
    <w:rsid w:val="004F372F"/>
    <w:rsid w:val="004F6C5E"/>
    <w:rsid w:val="005304DC"/>
    <w:rsid w:val="00547064"/>
    <w:rsid w:val="00567AD4"/>
    <w:rsid w:val="005906B7"/>
    <w:rsid w:val="00590E0B"/>
    <w:rsid w:val="0059285B"/>
    <w:rsid w:val="005A0620"/>
    <w:rsid w:val="005E0318"/>
    <w:rsid w:val="005E4479"/>
    <w:rsid w:val="00635DDF"/>
    <w:rsid w:val="00650F8F"/>
    <w:rsid w:val="0068649B"/>
    <w:rsid w:val="006C159E"/>
    <w:rsid w:val="006D6B86"/>
    <w:rsid w:val="007078C3"/>
    <w:rsid w:val="007978E8"/>
    <w:rsid w:val="007C4588"/>
    <w:rsid w:val="007D7FBE"/>
    <w:rsid w:val="00812EBD"/>
    <w:rsid w:val="008143F1"/>
    <w:rsid w:val="00825C39"/>
    <w:rsid w:val="00830C82"/>
    <w:rsid w:val="00851C14"/>
    <w:rsid w:val="00861691"/>
    <w:rsid w:val="00874770"/>
    <w:rsid w:val="008C1FC4"/>
    <w:rsid w:val="009045DC"/>
    <w:rsid w:val="0092469C"/>
    <w:rsid w:val="00952496"/>
    <w:rsid w:val="0095387A"/>
    <w:rsid w:val="009824C5"/>
    <w:rsid w:val="009A5FF5"/>
    <w:rsid w:val="009E7460"/>
    <w:rsid w:val="00A12D58"/>
    <w:rsid w:val="00A149B5"/>
    <w:rsid w:val="00A161C8"/>
    <w:rsid w:val="00A52C7B"/>
    <w:rsid w:val="00A938E4"/>
    <w:rsid w:val="00AA5BCD"/>
    <w:rsid w:val="00AB0AAC"/>
    <w:rsid w:val="00AF4539"/>
    <w:rsid w:val="00B01A87"/>
    <w:rsid w:val="00B67C05"/>
    <w:rsid w:val="00B85065"/>
    <w:rsid w:val="00C0726D"/>
    <w:rsid w:val="00C73F82"/>
    <w:rsid w:val="00CD21B2"/>
    <w:rsid w:val="00CF7DAD"/>
    <w:rsid w:val="00D23D25"/>
    <w:rsid w:val="00D348D1"/>
    <w:rsid w:val="00D705C9"/>
    <w:rsid w:val="00D846F3"/>
    <w:rsid w:val="00D94DD6"/>
    <w:rsid w:val="00D976D9"/>
    <w:rsid w:val="00D9779A"/>
    <w:rsid w:val="00DA2D1F"/>
    <w:rsid w:val="00DA3247"/>
    <w:rsid w:val="00DB6E9E"/>
    <w:rsid w:val="00DC7E55"/>
    <w:rsid w:val="00DC7F8E"/>
    <w:rsid w:val="00E0134D"/>
    <w:rsid w:val="00E16BFB"/>
    <w:rsid w:val="00E32F60"/>
    <w:rsid w:val="00E46E42"/>
    <w:rsid w:val="00E648FF"/>
    <w:rsid w:val="00EC47B3"/>
    <w:rsid w:val="00ED1D88"/>
    <w:rsid w:val="00ED3F37"/>
    <w:rsid w:val="00ED4972"/>
    <w:rsid w:val="00EF4B36"/>
    <w:rsid w:val="00F24484"/>
    <w:rsid w:val="00F34FE7"/>
    <w:rsid w:val="00F73354"/>
    <w:rsid w:val="00F81A7B"/>
    <w:rsid w:val="00FE7052"/>
    <w:rsid w:val="00FF34CA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448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A323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3A3233"/>
    <w:rPr>
      <w:rFonts w:ascii="Segoe UI" w:hAnsi="Segoe UI"/>
      <w:sz w:val="18"/>
      <w:lang w:eastAsia="en-US"/>
    </w:rPr>
  </w:style>
  <w:style w:type="paragraph" w:styleId="a6">
    <w:name w:val="header"/>
    <w:basedOn w:val="a"/>
    <w:link w:val="a7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06334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0633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448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A323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3A3233"/>
    <w:rPr>
      <w:rFonts w:ascii="Segoe UI" w:hAnsi="Segoe UI"/>
      <w:sz w:val="18"/>
      <w:lang w:eastAsia="en-US"/>
    </w:rPr>
  </w:style>
  <w:style w:type="paragraph" w:styleId="a6">
    <w:name w:val="header"/>
    <w:basedOn w:val="a"/>
    <w:link w:val="a7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06334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3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0633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otg_14</dc:creator>
  <cp:lastModifiedBy>RePack by Diakov</cp:lastModifiedBy>
  <cp:revision>4</cp:revision>
  <cp:lastPrinted>2020-06-18T12:45:00Z</cp:lastPrinted>
  <dcterms:created xsi:type="dcterms:W3CDTF">2021-06-25T09:17:00Z</dcterms:created>
  <dcterms:modified xsi:type="dcterms:W3CDTF">2021-06-25T09:42:00Z</dcterms:modified>
</cp:coreProperties>
</file>